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2"/>
        <w:gridCol w:w="777"/>
        <w:gridCol w:w="621"/>
        <w:gridCol w:w="617"/>
        <w:gridCol w:w="501"/>
        <w:gridCol w:w="436"/>
        <w:gridCol w:w="280"/>
        <w:gridCol w:w="521"/>
        <w:gridCol w:w="191"/>
        <w:gridCol w:w="301"/>
        <w:gridCol w:w="516"/>
        <w:gridCol w:w="458"/>
        <w:gridCol w:w="20"/>
        <w:gridCol w:w="20"/>
        <w:gridCol w:w="471"/>
        <w:gridCol w:w="453"/>
        <w:gridCol w:w="20"/>
        <w:gridCol w:w="487"/>
        <w:gridCol w:w="20"/>
        <w:gridCol w:w="431"/>
        <w:gridCol w:w="20"/>
        <w:gridCol w:w="486"/>
        <w:gridCol w:w="20"/>
        <w:gridCol w:w="429"/>
        <w:gridCol w:w="20"/>
        <w:gridCol w:w="484"/>
        <w:gridCol w:w="20"/>
        <w:gridCol w:w="427"/>
        <w:gridCol w:w="20"/>
      </w:tblGrid>
      <w:tr w:rsidR="00DB364F" w:rsidTr="00DB364F">
        <w:trPr>
          <w:trHeight w:val="1020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56585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BE9626" wp14:editId="3492E69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165100</wp:posOffset>
                      </wp:positionV>
                      <wp:extent cx="723900" cy="762000"/>
                      <wp:effectExtent l="0" t="0" r="3175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1pt;margin-top:13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trHeight w:val="225"/>
        </w:trPr>
        <w:tc>
          <w:tcPr>
            <w:tcW w:w="3824" w:type="dxa"/>
            <w:gridSpan w:val="7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DB364F">
        <w:trPr>
          <w:trHeight w:val="345"/>
        </w:trPr>
        <w:tc>
          <w:tcPr>
            <w:tcW w:w="4837" w:type="dxa"/>
            <w:gridSpan w:val="10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DB364F">
        <w:trPr>
          <w:trHeight w:val="345"/>
        </w:trPr>
        <w:tc>
          <w:tcPr>
            <w:tcW w:w="4837" w:type="dxa"/>
            <w:gridSpan w:val="10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DB364F">
        <w:trPr>
          <w:trHeight w:val="345"/>
        </w:trPr>
        <w:tc>
          <w:tcPr>
            <w:tcW w:w="4837" w:type="dxa"/>
            <w:gridSpan w:val="10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CC2BDA" w:rsidTr="00DB364F">
        <w:trPr>
          <w:trHeight w:val="345"/>
        </w:trPr>
        <w:tc>
          <w:tcPr>
            <w:tcW w:w="4837" w:type="dxa"/>
            <w:gridSpan w:val="10"/>
            <w:shd w:val="clear" w:color="FFFFFF" w:fill="auto"/>
            <w:vAlign w:val="bottom"/>
          </w:tcPr>
          <w:p w:rsidR="00727066" w:rsidRDefault="00DA4AB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c>
          <w:tcPr>
            <w:tcW w:w="592" w:type="dxa"/>
            <w:shd w:val="clear" w:color="FFFFFF" w:fill="auto"/>
            <w:vAlign w:val="center"/>
          </w:tcPr>
          <w:p w:rsidR="00727066" w:rsidRDefault="00727066">
            <w:pPr>
              <w:jc w:val="right"/>
            </w:pPr>
          </w:p>
        </w:tc>
        <w:tc>
          <w:tcPr>
            <w:tcW w:w="777" w:type="dxa"/>
            <w:shd w:val="clear" w:color="FFFFFF" w:fill="auto"/>
            <w:vAlign w:val="center"/>
          </w:tcPr>
          <w:p w:rsidR="00727066" w:rsidRDefault="00727066">
            <w:pPr>
              <w:jc w:val="center"/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center"/>
          </w:tcPr>
          <w:p w:rsidR="00727066" w:rsidRDefault="00727066">
            <w:pPr>
              <w:jc w:val="right"/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727066" w:rsidRDefault="00727066">
            <w:pPr>
              <w:jc w:val="center"/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trHeight w:val="345"/>
        </w:trPr>
        <w:tc>
          <w:tcPr>
            <w:tcW w:w="592" w:type="dxa"/>
            <w:shd w:val="clear" w:color="FFFFFF" w:fill="auto"/>
            <w:vAlign w:val="center"/>
          </w:tcPr>
          <w:p w:rsidR="00727066" w:rsidRPr="00DB364F" w:rsidRDefault="00DA4AB7" w:rsidP="00DB3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4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51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7066" w:rsidRPr="00DB364F" w:rsidRDefault="00CA5C6B" w:rsidP="00DB3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4F">
              <w:rPr>
                <w:rFonts w:ascii="Times New Roman" w:hAnsi="Times New Roman" w:cs="Times New Roman"/>
                <w:sz w:val="26"/>
                <w:szCs w:val="26"/>
              </w:rPr>
              <w:t>4 сентября</w:t>
            </w:r>
            <w:r w:rsidR="00DA4AB7" w:rsidRPr="00DB364F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36" w:type="dxa"/>
            <w:shd w:val="clear" w:color="FFFFFF" w:fill="auto"/>
            <w:vAlign w:val="center"/>
          </w:tcPr>
          <w:p w:rsidR="00727066" w:rsidRPr="00DB364F" w:rsidRDefault="00DA4AB7" w:rsidP="00DB3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7066" w:rsidRPr="00DB364F" w:rsidRDefault="00DB364F" w:rsidP="00DB3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4F">
              <w:rPr>
                <w:rFonts w:ascii="Times New Roman" w:hAnsi="Times New Roman" w:cs="Times New Roman"/>
                <w:sz w:val="26"/>
                <w:szCs w:val="26"/>
              </w:rPr>
              <w:t>93-РК</w:t>
            </w:r>
          </w:p>
        </w:tc>
        <w:tc>
          <w:tcPr>
            <w:tcW w:w="1275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AB04D0" w:rsidTr="00DB364F">
        <w:trPr>
          <w:gridAfter w:val="1"/>
          <w:wAfter w:w="20" w:type="dxa"/>
          <w:trHeight w:val="2735"/>
        </w:trPr>
        <w:tc>
          <w:tcPr>
            <w:tcW w:w="5811" w:type="dxa"/>
            <w:gridSpan w:val="12"/>
            <w:shd w:val="clear" w:color="FFFFFF" w:fill="auto"/>
            <w:vAlign w:val="bottom"/>
          </w:tcPr>
          <w:p w:rsidR="00AB04D0" w:rsidRPr="00AB04D0" w:rsidRDefault="00AB04D0" w:rsidP="00AB04D0">
            <w:pPr>
              <w:jc w:val="both"/>
              <w:rPr>
                <w:b/>
              </w:rPr>
            </w:pPr>
            <w:r w:rsidRPr="00AB04D0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DB364F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AB04D0">
              <w:rPr>
                <w:rFonts w:ascii="Times New Roman" w:hAnsi="Times New Roman"/>
                <w:b/>
                <w:sz w:val="26"/>
                <w:szCs w:val="26"/>
              </w:rPr>
              <w:t xml:space="preserve">от 03.04.2017 № 23-РК «Об установлении тарифов на тепловую энергию (мощность) </w:t>
            </w:r>
            <w:r w:rsidR="00DB364F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AB04D0">
              <w:rPr>
                <w:rFonts w:ascii="Times New Roman" w:hAnsi="Times New Roman"/>
                <w:b/>
                <w:sz w:val="26"/>
                <w:szCs w:val="26"/>
              </w:rPr>
              <w:t>для Общества с ограниченной ответственностью «</w:t>
            </w:r>
            <w:proofErr w:type="spellStart"/>
            <w:r w:rsidRPr="00AB04D0">
              <w:rPr>
                <w:rFonts w:ascii="Times New Roman" w:hAnsi="Times New Roman"/>
                <w:b/>
                <w:sz w:val="26"/>
                <w:szCs w:val="26"/>
              </w:rPr>
              <w:t>Кировэнергосервис</w:t>
            </w:r>
            <w:proofErr w:type="spellEnd"/>
            <w:r w:rsidRPr="00AB04D0">
              <w:rPr>
                <w:rFonts w:ascii="Times New Roman" w:hAnsi="Times New Roman"/>
                <w:b/>
                <w:sz w:val="26"/>
                <w:szCs w:val="26"/>
              </w:rPr>
              <w:t>» на 2017-2021 годы»</w:t>
            </w:r>
          </w:p>
          <w:p w:rsidR="00AB04D0" w:rsidRDefault="00AB04D0" w:rsidP="00CC2BDA">
            <w:r>
              <w:t xml:space="preserve">  </w:t>
            </w:r>
          </w:p>
        </w:tc>
        <w:tc>
          <w:tcPr>
            <w:tcW w:w="964" w:type="dxa"/>
            <w:gridSpan w:val="4"/>
            <w:shd w:val="clear" w:color="FFFFFF" w:fill="auto"/>
            <w:vAlign w:val="bottom"/>
          </w:tcPr>
          <w:p w:rsidR="00AB04D0" w:rsidRDefault="00AB04D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AB04D0" w:rsidRDefault="00AB04D0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B04D0" w:rsidRDefault="00AB04D0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AB04D0" w:rsidRDefault="00AB04D0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B04D0" w:rsidRDefault="00AB04D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AB04D0" w:rsidRDefault="00AB04D0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B04D0" w:rsidRDefault="00AB04D0"/>
        </w:tc>
      </w:tr>
      <w:tr w:rsidR="00DB364F" w:rsidTr="00DB364F">
        <w:trPr>
          <w:trHeight w:val="300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97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20" w:type="dxa"/>
            <w:shd w:val="clear" w:color="FFFFFF" w:fill="auto"/>
            <w:vAlign w:val="bottom"/>
          </w:tcPr>
          <w:p w:rsidR="00727066" w:rsidRDefault="00727066"/>
        </w:tc>
        <w:tc>
          <w:tcPr>
            <w:tcW w:w="944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727066" w:rsidTr="00DB364F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:rsidR="00727066" w:rsidRDefault="00DA4AB7" w:rsidP="00E537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  <w:r w:rsidR="00E5371B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</w:t>
            </w:r>
            <w:r w:rsidR="00B43267">
              <w:rPr>
                <w:rFonts w:ascii="Times New Roman" w:hAnsi="Times New Roman"/>
                <w:sz w:val="26"/>
                <w:szCs w:val="26"/>
              </w:rPr>
              <w:t xml:space="preserve">от 04.04.2007 № 88 «О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</w:t>
            </w:r>
            <w:r w:rsidR="00B4326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ред. постановлений Правительства Калужской области от 07.06.2007 № 145, от 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26.03.2014 № 196, от 01.02.2016 № 62, от 18.05.2016 № 294, от 16.11.2016 № 617</w:t>
            </w:r>
            <w:r w:rsidR="001F1655">
              <w:rPr>
                <w:rFonts w:ascii="Times New Roman" w:hAnsi="Times New Roman"/>
                <w:sz w:val="26"/>
                <w:szCs w:val="26"/>
              </w:rPr>
              <w:t>,</w:t>
            </w:r>
            <w:r w:rsidR="001F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655" w:rsidRPr="001F1655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7" w:history="1">
              <w:r w:rsidR="001F1655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DB364F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="001F1655" w:rsidRPr="001F1655">
                <w:rPr>
                  <w:rFonts w:ascii="Times New Roman" w:hAnsi="Times New Roman"/>
                  <w:sz w:val="26"/>
                  <w:szCs w:val="26"/>
                </w:rPr>
                <w:t>26</w:t>
              </w:r>
            </w:hyperlink>
            <w:r w:rsidR="001F1655" w:rsidRPr="001F1655">
              <w:rPr>
                <w:rFonts w:ascii="Times New Roman" w:hAnsi="Times New Roman"/>
                <w:sz w:val="26"/>
                <w:szCs w:val="26"/>
              </w:rPr>
              <w:t>,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1655" w:rsidRPr="001F1655">
              <w:rPr>
                <w:rFonts w:ascii="Times New Roman" w:hAnsi="Times New Roman"/>
                <w:sz w:val="26"/>
                <w:szCs w:val="26"/>
              </w:rPr>
              <w:t xml:space="preserve">от 29.03.2017 </w:t>
            </w:r>
            <w:hyperlink r:id="rId8" w:history="1">
              <w:r w:rsidR="001F1655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1F1655" w:rsidRPr="001F1655">
                <w:rPr>
                  <w:rFonts w:ascii="Times New Roman" w:hAnsi="Times New Roman"/>
                  <w:sz w:val="26"/>
                  <w:szCs w:val="26"/>
                </w:rPr>
                <w:t>173</w:t>
              </w:r>
            </w:hyperlink>
            <w:r w:rsidR="001F1655" w:rsidRPr="001F1655">
              <w:rPr>
                <w:rFonts w:ascii="Times New Roman" w:hAnsi="Times New Roman"/>
                <w:sz w:val="26"/>
                <w:szCs w:val="26"/>
              </w:rPr>
              <w:t xml:space="preserve">, от 26.07.2017 </w:t>
            </w:r>
            <w:hyperlink r:id="rId9" w:history="1">
              <w:r w:rsidR="001F1655">
                <w:rPr>
                  <w:rFonts w:ascii="Times New Roman" w:hAnsi="Times New Roman"/>
                  <w:sz w:val="26"/>
                  <w:szCs w:val="26"/>
                </w:rPr>
                <w:t>№ </w:t>
              </w:r>
              <w:r w:rsidR="001F1655" w:rsidRPr="001F1655">
                <w:rPr>
                  <w:rFonts w:ascii="Times New Roman" w:hAnsi="Times New Roman"/>
                  <w:sz w:val="26"/>
                  <w:szCs w:val="26"/>
                </w:rPr>
                <w:t>425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</w:t>
            </w:r>
            <w:r w:rsidR="001F1655">
              <w:rPr>
                <w:rFonts w:ascii="Times New Roman" w:hAnsi="Times New Roman"/>
                <w:sz w:val="26"/>
                <w:szCs w:val="26"/>
              </w:rPr>
              <w:t xml:space="preserve">алужской области </w:t>
            </w:r>
            <w:proofErr w:type="gramStart"/>
            <w:r w:rsidR="001F165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1F1655">
              <w:rPr>
                <w:rFonts w:ascii="Times New Roman" w:hAnsi="Times New Roman"/>
                <w:sz w:val="26"/>
                <w:szCs w:val="26"/>
              </w:rPr>
              <w:t> 04.09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r w:rsidRPr="00D87F5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27066" w:rsidTr="00DB364F">
        <w:trPr>
          <w:gridAfter w:val="1"/>
          <w:wAfter w:w="20" w:type="dxa"/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727066" w:rsidRDefault="00DA4AB7" w:rsidP="00AB04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AB04D0" w:rsidRPr="00AB04D0"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03.04.2017 № 23-РК «Об установлении тарифов на тепловую энергию (мощность) для Общества с ограниченной ответственностью «</w:t>
            </w:r>
            <w:proofErr w:type="spellStart"/>
            <w:r w:rsidR="00AB04D0" w:rsidRPr="00AB04D0"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 w:rsidR="00AB04D0" w:rsidRPr="00AB04D0">
              <w:rPr>
                <w:rFonts w:ascii="Times New Roman" w:hAnsi="Times New Roman"/>
                <w:sz w:val="26"/>
                <w:szCs w:val="26"/>
              </w:rPr>
              <w:t>» на 2017-2021 годы»</w:t>
            </w:r>
            <w:r w:rsidR="00C96F55">
              <w:rPr>
                <w:rFonts w:ascii="Times New Roman" w:hAnsi="Times New Roman"/>
                <w:sz w:val="26"/>
                <w:szCs w:val="26"/>
              </w:rPr>
              <w:t xml:space="preserve"> (далее – приказ):</w:t>
            </w:r>
          </w:p>
          <w:p w:rsidR="00C96F55" w:rsidRDefault="00C96F55" w:rsidP="00C96F5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Название приказа изложить в следующей редакции: </w:t>
            </w:r>
            <w:r w:rsidRPr="00C96F55">
              <w:rPr>
                <w:rFonts w:ascii="Times New Roman" w:hAnsi="Times New Roman"/>
                <w:sz w:val="26"/>
                <w:szCs w:val="26"/>
              </w:rPr>
              <w:t>«</w:t>
            </w:r>
            <w:r w:rsidRPr="00FC22B0">
              <w:rPr>
                <w:rFonts w:ascii="Times New Roman" w:hAnsi="Times New Roman"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«</w:t>
            </w:r>
            <w:proofErr w:type="spellStart"/>
            <w:r w:rsidRPr="00FC22B0"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 w:rsidRPr="00FC22B0">
              <w:rPr>
                <w:rFonts w:ascii="Times New Roman" w:hAnsi="Times New Roman"/>
                <w:sz w:val="26"/>
                <w:szCs w:val="26"/>
              </w:rPr>
              <w:t>» по системам теплоснабжения,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22B0">
              <w:rPr>
                <w:rFonts w:ascii="Times New Roman" w:hAnsi="Times New Roman"/>
                <w:sz w:val="26"/>
                <w:szCs w:val="26"/>
              </w:rPr>
              <w:t>расположенным на территории</w:t>
            </w:r>
            <w:r w:rsidRPr="00C96F55">
              <w:rPr>
                <w:rFonts w:ascii="Times New Roman" w:hAnsi="Times New Roman"/>
                <w:sz w:val="26"/>
                <w:szCs w:val="26"/>
              </w:rPr>
              <w:t xml:space="preserve"> муниципальных образований: </w:t>
            </w:r>
            <w:r w:rsidRPr="00B22601">
              <w:rPr>
                <w:rFonts w:ascii="Times New Roman" w:hAnsi="Times New Roman"/>
                <w:sz w:val="26"/>
                <w:szCs w:val="26"/>
              </w:rPr>
              <w:t xml:space="preserve">городское поселение «Город Киров» (по адресу: ул. Пролетарская 66), сельские поселения «Деревня Буда» и «Село </w:t>
            </w:r>
            <w:proofErr w:type="spellStart"/>
            <w:r w:rsidRPr="00B22601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Pr="00B22601">
              <w:rPr>
                <w:rFonts w:ascii="Times New Roman" w:hAnsi="Times New Roman"/>
                <w:sz w:val="26"/>
                <w:szCs w:val="26"/>
              </w:rPr>
              <w:t>» Кировского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96F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22B0">
              <w:rPr>
                <w:rFonts w:ascii="Times New Roman" w:hAnsi="Times New Roman"/>
                <w:sz w:val="26"/>
                <w:szCs w:val="26"/>
              </w:rPr>
              <w:t>на 2017-2021 годы</w:t>
            </w:r>
            <w:r w:rsidRPr="00C96F55">
              <w:rPr>
                <w:rFonts w:ascii="Times New Roman" w:hAnsi="Times New Roman"/>
                <w:sz w:val="26"/>
                <w:szCs w:val="26"/>
              </w:rPr>
              <w:t>»</w:t>
            </w:r>
            <w:r w:rsidR="00DC219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F55" w:rsidRDefault="00C96F55" w:rsidP="00C96F5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Пункт 1 приказа изложить в следующей редакции: </w:t>
            </w:r>
            <w:r w:rsidR="00D9205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Установить для Общества с 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D920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058" w:rsidRPr="00FC22B0">
              <w:rPr>
                <w:rFonts w:ascii="Times New Roman" w:hAnsi="Times New Roman"/>
                <w:sz w:val="26"/>
                <w:szCs w:val="26"/>
              </w:rPr>
              <w:t>по системам теплоснабжения, расположенным на территории</w:t>
            </w:r>
            <w:r w:rsidR="00D92058" w:rsidRPr="00C96F55">
              <w:rPr>
                <w:rFonts w:ascii="Times New Roman" w:hAnsi="Times New Roman"/>
                <w:sz w:val="26"/>
                <w:szCs w:val="26"/>
              </w:rPr>
              <w:t xml:space="preserve"> муниципальных образований: </w:t>
            </w:r>
            <w:r w:rsidR="00D92058" w:rsidRPr="00B22601">
              <w:rPr>
                <w:rFonts w:ascii="Times New Roman" w:hAnsi="Times New Roman"/>
                <w:sz w:val="26"/>
                <w:szCs w:val="26"/>
              </w:rPr>
              <w:t xml:space="preserve">городское поселение «Город Киров» (по адресу: ул. Пролетарская 66), сельские </w:t>
            </w:r>
            <w:r w:rsidR="00D92058" w:rsidRPr="00B226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поселения «Деревня Буда» и «Село </w:t>
            </w:r>
            <w:proofErr w:type="spellStart"/>
            <w:r w:rsidR="00D92058" w:rsidRPr="00B22601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="00D92058" w:rsidRPr="00B22601">
              <w:rPr>
                <w:rFonts w:ascii="Times New Roman" w:hAnsi="Times New Roman"/>
                <w:sz w:val="26"/>
                <w:szCs w:val="26"/>
              </w:rPr>
              <w:t>» Кировского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 приложению № 1 к настоящему приказу</w:t>
            </w:r>
            <w:proofErr w:type="gramStart"/>
            <w:r w:rsidR="00221CEC">
              <w:rPr>
                <w:rFonts w:ascii="Times New Roman" w:hAnsi="Times New Roman"/>
                <w:sz w:val="26"/>
                <w:szCs w:val="26"/>
              </w:rPr>
              <w:t>.</w:t>
            </w:r>
            <w:r w:rsidR="00D9205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AB04D0" w:rsidRDefault="00D92058" w:rsidP="00DB364F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1.3. Пункт 3 приказа изложить в следующей редакции: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«Установить на 2017-2021 годы долгосрочные параметры регулирования деятельности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FC22B0">
              <w:rPr>
                <w:rFonts w:ascii="Times New Roman" w:hAnsi="Times New Roman"/>
                <w:sz w:val="26"/>
                <w:szCs w:val="26"/>
              </w:rPr>
              <w:t>по системам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22B0">
              <w:rPr>
                <w:rFonts w:ascii="Times New Roman" w:hAnsi="Times New Roman"/>
                <w:sz w:val="26"/>
                <w:szCs w:val="26"/>
              </w:rPr>
              <w:t>теплоснабжения, расположенным на территории</w:t>
            </w:r>
            <w:r w:rsidRPr="00C96F55">
              <w:rPr>
                <w:rFonts w:ascii="Times New Roman" w:hAnsi="Times New Roman"/>
                <w:sz w:val="26"/>
                <w:szCs w:val="26"/>
              </w:rPr>
              <w:t xml:space="preserve"> муниципальных образований: </w:t>
            </w:r>
            <w:r w:rsidRPr="00B22601">
              <w:rPr>
                <w:rFonts w:ascii="Times New Roman" w:hAnsi="Times New Roman"/>
                <w:sz w:val="26"/>
                <w:szCs w:val="26"/>
              </w:rPr>
              <w:t xml:space="preserve">городское поселение «Город Киров» (по адресу: ул. Пролетарская 66), сельские поселения «Деревня Буда» и «Село </w:t>
            </w:r>
            <w:proofErr w:type="spellStart"/>
            <w:r w:rsidRPr="00B22601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Pr="00B22601">
              <w:rPr>
                <w:rFonts w:ascii="Times New Roman" w:hAnsi="Times New Roman"/>
                <w:sz w:val="26"/>
                <w:szCs w:val="26"/>
              </w:rPr>
              <w:t>» Кировского района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для формирования тарифов на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</w:t>
            </w:r>
            <w:r w:rsidR="00DB3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метода индексации установленных тарифов согласно  приложению № 2 к настоящему приказу</w:t>
            </w:r>
            <w:r w:rsidR="00221CEC">
              <w:rPr>
                <w:rFonts w:ascii="Times New Roman" w:hAnsi="Times New Roman"/>
                <w:sz w:val="26"/>
                <w:szCs w:val="26"/>
              </w:rPr>
              <w:t>.</w:t>
            </w:r>
            <w:r w:rsidR="00DB364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727066" w:rsidTr="00DB364F">
        <w:trPr>
          <w:gridAfter w:val="1"/>
          <w:wAfter w:w="20" w:type="dxa"/>
        </w:trPr>
        <w:tc>
          <w:tcPr>
            <w:tcW w:w="9639" w:type="dxa"/>
            <w:gridSpan w:val="28"/>
            <w:shd w:val="clear" w:color="FFFFFF" w:fill="auto"/>
          </w:tcPr>
          <w:p w:rsidR="00727066" w:rsidRDefault="00D92058" w:rsidP="000036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</w:t>
            </w:r>
            <w:r w:rsidR="00DA4AB7">
              <w:rPr>
                <w:rFonts w:ascii="Times New Roman" w:hAnsi="Times New Roman"/>
                <w:sz w:val="26"/>
                <w:szCs w:val="26"/>
              </w:rPr>
              <w:t xml:space="preserve">. Настоящий приказ вступает в силу с </w:t>
            </w:r>
            <w:r w:rsidR="00003650">
              <w:rPr>
                <w:rFonts w:ascii="Times New Roman" w:hAnsi="Times New Roman"/>
                <w:sz w:val="26"/>
                <w:szCs w:val="26"/>
              </w:rPr>
              <w:t>25 сен</w:t>
            </w:r>
            <w:r w:rsidR="00AB04D0">
              <w:rPr>
                <w:rFonts w:ascii="Times New Roman" w:hAnsi="Times New Roman"/>
                <w:sz w:val="26"/>
                <w:szCs w:val="26"/>
              </w:rPr>
              <w:t>тября</w:t>
            </w:r>
            <w:r w:rsidR="00DA4AB7">
              <w:rPr>
                <w:rFonts w:ascii="Times New Roman" w:hAnsi="Times New Roman"/>
                <w:sz w:val="26"/>
                <w:szCs w:val="26"/>
              </w:rPr>
              <w:t> 2017 года.</w:t>
            </w:r>
          </w:p>
        </w:tc>
      </w:tr>
      <w:tr w:rsidR="00DB364F" w:rsidTr="00DB364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8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45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8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45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DB364F" w:rsidTr="00DB364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27066" w:rsidRDefault="00727066"/>
        </w:tc>
        <w:tc>
          <w:tcPr>
            <w:tcW w:w="777" w:type="dxa"/>
            <w:shd w:val="clear" w:color="FFFFFF" w:fill="auto"/>
            <w:vAlign w:val="bottom"/>
          </w:tcPr>
          <w:p w:rsidR="00727066" w:rsidRDefault="00727066"/>
        </w:tc>
        <w:tc>
          <w:tcPr>
            <w:tcW w:w="6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617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1" w:type="dxa"/>
            <w:shd w:val="clear" w:color="FFFFFF" w:fill="auto"/>
            <w:vAlign w:val="bottom"/>
          </w:tcPr>
          <w:p w:rsidR="00727066" w:rsidRDefault="00727066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16" w:type="dxa"/>
            <w:shd w:val="clear" w:color="FFFFFF" w:fill="auto"/>
            <w:vAlign w:val="bottom"/>
          </w:tcPr>
          <w:p w:rsidR="00727066" w:rsidRDefault="00727066"/>
        </w:tc>
        <w:tc>
          <w:tcPr>
            <w:tcW w:w="458" w:type="dxa"/>
            <w:shd w:val="clear" w:color="FFFFFF" w:fill="auto"/>
            <w:vAlign w:val="bottom"/>
          </w:tcPr>
          <w:p w:rsidR="00727066" w:rsidRDefault="00727066"/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727066" w:rsidRDefault="00727066"/>
        </w:tc>
        <w:tc>
          <w:tcPr>
            <w:tcW w:w="453" w:type="dxa"/>
            <w:shd w:val="clear" w:color="FFFFFF" w:fill="auto"/>
            <w:vAlign w:val="bottom"/>
          </w:tcPr>
          <w:p w:rsidR="00727066" w:rsidRDefault="0072706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727066" w:rsidRDefault="00727066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27066" w:rsidRDefault="00727066"/>
        </w:tc>
      </w:tr>
      <w:tr w:rsidR="00727066" w:rsidTr="00DB364F">
        <w:trPr>
          <w:gridAfter w:val="1"/>
          <w:wAfter w:w="20" w:type="dxa"/>
          <w:trHeight w:val="345"/>
        </w:trPr>
        <w:tc>
          <w:tcPr>
            <w:tcW w:w="3824" w:type="dxa"/>
            <w:gridSpan w:val="7"/>
            <w:shd w:val="clear" w:color="FFFFFF" w:fill="auto"/>
            <w:vAlign w:val="bottom"/>
          </w:tcPr>
          <w:p w:rsidR="00727066" w:rsidRDefault="00DA4AB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1" w:type="dxa"/>
            <w:shd w:val="clear" w:color="FFFFFF" w:fill="auto"/>
            <w:vAlign w:val="bottom"/>
          </w:tcPr>
          <w:p w:rsidR="00727066" w:rsidRDefault="00727066"/>
        </w:tc>
        <w:tc>
          <w:tcPr>
            <w:tcW w:w="5294" w:type="dxa"/>
            <w:gridSpan w:val="20"/>
            <w:shd w:val="clear" w:color="FFFFFF" w:fill="auto"/>
            <w:vAlign w:val="bottom"/>
          </w:tcPr>
          <w:p w:rsidR="00727066" w:rsidRDefault="00DA4AB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746D2" w:rsidRPr="0070369F" w:rsidRDefault="009746D2" w:rsidP="003F1AB1">
      <w:pPr>
        <w:rPr>
          <w:rFonts w:ascii="Times New Roman" w:hAnsi="Times New Roman" w:cs="Times New Roman"/>
          <w:sz w:val="26"/>
          <w:szCs w:val="26"/>
        </w:rPr>
      </w:pPr>
    </w:p>
    <w:sectPr w:rsidR="009746D2" w:rsidRPr="0070369F" w:rsidSect="00DB364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03650"/>
    <w:rsid w:val="001F1655"/>
    <w:rsid w:val="00221CEC"/>
    <w:rsid w:val="003C2405"/>
    <w:rsid w:val="003F1AB1"/>
    <w:rsid w:val="00422B1E"/>
    <w:rsid w:val="0056585D"/>
    <w:rsid w:val="0070369F"/>
    <w:rsid w:val="00727066"/>
    <w:rsid w:val="00806E38"/>
    <w:rsid w:val="008409F3"/>
    <w:rsid w:val="0087717D"/>
    <w:rsid w:val="008D0CAE"/>
    <w:rsid w:val="009746D2"/>
    <w:rsid w:val="00A12E34"/>
    <w:rsid w:val="00AB04D0"/>
    <w:rsid w:val="00B43267"/>
    <w:rsid w:val="00C001ED"/>
    <w:rsid w:val="00C96F55"/>
    <w:rsid w:val="00CA5C6B"/>
    <w:rsid w:val="00CB1B65"/>
    <w:rsid w:val="00CC2BDA"/>
    <w:rsid w:val="00CE5C5E"/>
    <w:rsid w:val="00D87F5F"/>
    <w:rsid w:val="00D92058"/>
    <w:rsid w:val="00DA4AB7"/>
    <w:rsid w:val="00DB364F"/>
    <w:rsid w:val="00DC219F"/>
    <w:rsid w:val="00E5371B"/>
    <w:rsid w:val="00F42D1C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7793B2B5FD11CFF35C3FC112DF29B5A32C294480DC65E320902AAA86E4EF889BA422BD0B33FBDDDEFDA8h4r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07793B2B5FD11CFF35C3FC112DF29B5A32C294480DE64E020902AAA86E4EF889BA422BD0B33FBDDDEFDA8h4r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7793B2B5FD11CFF35C3FC112DF29B5A32C294480DB64EF21902AAA86E4EF889BA422BD0B33FBDDDEFDA8h4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trofimochev_dg</cp:lastModifiedBy>
  <cp:revision>12</cp:revision>
  <cp:lastPrinted>2017-08-29T13:15:00Z</cp:lastPrinted>
  <dcterms:created xsi:type="dcterms:W3CDTF">2017-08-29T13:45:00Z</dcterms:created>
  <dcterms:modified xsi:type="dcterms:W3CDTF">2017-09-14T14:45:00Z</dcterms:modified>
</cp:coreProperties>
</file>